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D6" w:rsidRPr="00A31AD6" w:rsidRDefault="00A31AD6" w:rsidP="00A31AD6">
      <w:pPr>
        <w:spacing w:after="0" w:line="240" w:lineRule="auto"/>
        <w:ind w:firstLine="720"/>
        <w:jc w:val="right"/>
        <w:rPr>
          <w:color w:val="000000" w:themeColor="text1"/>
          <w:lang w:val="ka-GE"/>
        </w:rPr>
      </w:pPr>
      <w:r w:rsidRPr="00A31AD6">
        <w:rPr>
          <w:rFonts w:ascii="Sylfaen" w:hAnsi="Sylfaen"/>
          <w:color w:val="000000" w:themeColor="text1"/>
          <w:lang w:val="ka-GE"/>
        </w:rPr>
        <w:t>საგარეო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საქმეთა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მინისტრის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მოადგილეს</w:t>
      </w:r>
      <w:r w:rsidRPr="00A31AD6">
        <w:rPr>
          <w:color w:val="000000" w:themeColor="text1"/>
          <w:lang w:val="ka-GE"/>
        </w:rPr>
        <w:t xml:space="preserve">, </w:t>
      </w:r>
    </w:p>
    <w:p w:rsidR="00A31AD6" w:rsidRPr="00A31AD6" w:rsidRDefault="00A31AD6" w:rsidP="00A31AD6">
      <w:pPr>
        <w:spacing w:after="0" w:line="240" w:lineRule="auto"/>
        <w:ind w:firstLine="720"/>
        <w:jc w:val="right"/>
        <w:rPr>
          <w:color w:val="000000" w:themeColor="text1"/>
          <w:lang w:val="ka-GE"/>
        </w:rPr>
      </w:pPr>
      <w:r w:rsidRPr="00A31AD6">
        <w:rPr>
          <w:rFonts w:ascii="Sylfaen" w:hAnsi="Sylfaen"/>
          <w:color w:val="000000" w:themeColor="text1"/>
          <w:lang w:val="ka-GE"/>
        </w:rPr>
        <w:t>ბატონ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ვახტანგ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მახარობლიშვილს</w:t>
      </w:r>
    </w:p>
    <w:p w:rsidR="00A31AD6" w:rsidRPr="00A31AD6" w:rsidRDefault="00A31AD6" w:rsidP="00A31AD6">
      <w:pPr>
        <w:spacing w:after="0" w:line="240" w:lineRule="auto"/>
        <w:ind w:firstLine="720"/>
        <w:jc w:val="right"/>
        <w:rPr>
          <w:color w:val="000000" w:themeColor="text1"/>
          <w:lang w:val="ka-GE"/>
        </w:rPr>
      </w:pPr>
    </w:p>
    <w:p w:rsidR="00A31AD6" w:rsidRPr="00A31AD6" w:rsidRDefault="00A31AD6" w:rsidP="00A31AD6">
      <w:pPr>
        <w:spacing w:after="0" w:line="240" w:lineRule="auto"/>
        <w:ind w:firstLine="720"/>
        <w:jc w:val="right"/>
        <w:rPr>
          <w:color w:val="000000" w:themeColor="text1"/>
          <w:lang w:val="ka-GE"/>
        </w:rPr>
      </w:pPr>
      <w:r w:rsidRPr="00A31AD6">
        <w:rPr>
          <w:rFonts w:ascii="Sylfaen" w:hAnsi="Sylfaen"/>
          <w:color w:val="000000" w:themeColor="text1"/>
          <w:lang w:val="ka-GE"/>
        </w:rPr>
        <w:t>საერთაშორისო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ორგანიზაციების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დეპარტამენტის</w:t>
      </w:r>
      <w:r w:rsidRPr="00A31AD6">
        <w:rPr>
          <w:color w:val="000000" w:themeColor="text1"/>
          <w:lang w:val="ka-GE"/>
        </w:rPr>
        <w:t xml:space="preserve"> </w:t>
      </w:r>
    </w:p>
    <w:p w:rsidR="00A31AD6" w:rsidRPr="00A31AD6" w:rsidRDefault="00A31AD6" w:rsidP="00A31AD6">
      <w:pPr>
        <w:spacing w:after="0" w:line="240" w:lineRule="auto"/>
        <w:ind w:firstLine="720"/>
        <w:jc w:val="right"/>
        <w:rPr>
          <w:color w:val="000000" w:themeColor="text1"/>
          <w:lang w:val="ka-GE"/>
        </w:rPr>
      </w:pPr>
      <w:r w:rsidRPr="00A31AD6">
        <w:rPr>
          <w:rFonts w:ascii="Sylfaen" w:hAnsi="Sylfaen"/>
          <w:color w:val="000000" w:themeColor="text1"/>
          <w:lang w:val="ka-GE"/>
        </w:rPr>
        <w:t>დირექტორს</w:t>
      </w:r>
      <w:r w:rsidRPr="00A31AD6">
        <w:rPr>
          <w:color w:val="000000" w:themeColor="text1"/>
          <w:lang w:val="ka-GE"/>
        </w:rPr>
        <w:t xml:space="preserve">, </w:t>
      </w:r>
      <w:r w:rsidRPr="00A31AD6">
        <w:rPr>
          <w:rFonts w:ascii="Sylfaen" w:hAnsi="Sylfaen"/>
          <w:color w:val="000000" w:themeColor="text1"/>
          <w:lang w:val="ka-GE"/>
        </w:rPr>
        <w:t>ქალბატონ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თეა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მაისურაძეს</w:t>
      </w: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r w:rsidRPr="00A31AD6">
        <w:rPr>
          <w:color w:val="000000" w:themeColor="text1"/>
          <w:lang w:val="ka-GE"/>
        </w:rPr>
        <w:t xml:space="preserve">          </w:t>
      </w:r>
      <w:r w:rsidRPr="00A31AD6">
        <w:rPr>
          <w:rFonts w:ascii="Sylfaen" w:hAnsi="Sylfaen"/>
          <w:color w:val="000000" w:themeColor="text1"/>
          <w:lang w:val="ka-GE"/>
        </w:rPr>
        <w:t>ბატონო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ვახტანგ</w:t>
      </w:r>
      <w:r w:rsidRPr="00A31AD6">
        <w:rPr>
          <w:color w:val="000000" w:themeColor="text1"/>
          <w:lang w:val="ka-GE"/>
        </w:rPr>
        <w:t>,</w:t>
      </w: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r w:rsidRPr="00A31AD6">
        <w:rPr>
          <w:rFonts w:ascii="Sylfaen" w:hAnsi="Sylfaen"/>
          <w:color w:val="000000" w:themeColor="text1"/>
          <w:lang w:val="ka-GE"/>
        </w:rPr>
        <w:t>წინამდებარე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წერილით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გიგზავნით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გაეროს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გენერალური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ასამბლეის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პრეზიდენტის</w:t>
      </w:r>
      <w:r w:rsidRPr="00A31AD6">
        <w:rPr>
          <w:color w:val="000000" w:themeColor="text1"/>
          <w:lang w:val="ka-GE"/>
        </w:rPr>
        <w:t xml:space="preserve">, </w:t>
      </w:r>
      <w:r w:rsidRPr="00A31AD6">
        <w:rPr>
          <w:rFonts w:ascii="Sylfaen" w:hAnsi="Sylfaen"/>
          <w:color w:val="000000" w:themeColor="text1"/>
          <w:lang w:val="ka-GE"/>
        </w:rPr>
        <w:t>ბატონი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მიროსლავ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ლაიჩაკის</w:t>
      </w:r>
      <w:r w:rsidRPr="00A31AD6">
        <w:rPr>
          <w:color w:val="000000" w:themeColor="text1"/>
          <w:lang w:val="ka-GE"/>
        </w:rPr>
        <w:t xml:space="preserve"> </w:t>
      </w:r>
      <w:r w:rsidR="00A5506B">
        <w:rPr>
          <w:rFonts w:ascii="Sylfaen" w:hAnsi="Sylfaen"/>
          <w:color w:val="000000" w:themeColor="text1"/>
          <w:lang w:val="ka-GE"/>
        </w:rPr>
        <w:t>წერილებ</w:t>
      </w:r>
      <w:r w:rsidRPr="00A31AD6">
        <w:rPr>
          <w:rFonts w:ascii="Sylfaen" w:hAnsi="Sylfaen"/>
          <w:color w:val="000000" w:themeColor="text1"/>
          <w:lang w:val="ka-GE"/>
        </w:rPr>
        <w:t>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გაერო</w:t>
      </w:r>
      <w:r w:rsidRPr="00A31AD6">
        <w:rPr>
          <w:color w:val="000000" w:themeColor="text1"/>
          <w:lang w:val="ka-GE"/>
        </w:rPr>
        <w:t>-</w:t>
      </w:r>
      <w:r w:rsidRPr="00A31AD6">
        <w:rPr>
          <w:rFonts w:ascii="Sylfaen" w:hAnsi="Sylfaen"/>
          <w:color w:val="000000" w:themeColor="text1"/>
          <w:lang w:val="ka-GE"/>
        </w:rPr>
        <w:t>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გენერალური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ასამბლეის</w:t>
      </w:r>
      <w:r w:rsidRPr="00A31AD6">
        <w:rPr>
          <w:color w:val="000000" w:themeColor="text1"/>
          <w:lang w:val="ka-GE"/>
        </w:rPr>
        <w:t xml:space="preserve"> 73-</w:t>
      </w:r>
      <w:r w:rsidRPr="00A31AD6">
        <w:rPr>
          <w:rFonts w:ascii="Sylfaen" w:hAnsi="Sylfaen"/>
          <w:color w:val="000000" w:themeColor="text1"/>
          <w:lang w:val="ka-GE"/>
        </w:rPr>
        <w:t>ე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სესიის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გენერალური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დებატების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ფარგლებში</w:t>
      </w:r>
      <w:r w:rsidRPr="00A31AD6">
        <w:rPr>
          <w:color w:val="000000" w:themeColor="text1"/>
          <w:lang w:val="ka-GE"/>
        </w:rPr>
        <w:t xml:space="preserve">, </w:t>
      </w:r>
      <w:r w:rsidRPr="00A31AD6">
        <w:rPr>
          <w:rFonts w:ascii="Sylfaen" w:hAnsi="Sylfaen"/>
          <w:color w:val="000000" w:themeColor="text1"/>
          <w:lang w:val="ka-GE"/>
        </w:rPr>
        <w:t>მიმდინარე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წლის</w:t>
      </w:r>
      <w:r w:rsidRPr="00A31AD6">
        <w:rPr>
          <w:color w:val="000000" w:themeColor="text1"/>
          <w:lang w:val="ka-GE"/>
        </w:rPr>
        <w:t xml:space="preserve"> 26 </w:t>
      </w:r>
      <w:r w:rsidRPr="00A31AD6">
        <w:rPr>
          <w:rFonts w:ascii="Sylfaen" w:hAnsi="Sylfaen"/>
          <w:color w:val="000000" w:themeColor="text1"/>
          <w:lang w:val="ka-GE"/>
        </w:rPr>
        <w:t>და</w:t>
      </w:r>
      <w:r w:rsidRPr="00A31AD6">
        <w:rPr>
          <w:color w:val="000000" w:themeColor="text1"/>
          <w:lang w:val="ka-GE"/>
        </w:rPr>
        <w:t xml:space="preserve"> 27 </w:t>
      </w:r>
      <w:r w:rsidRPr="00A31AD6">
        <w:rPr>
          <w:rFonts w:ascii="Sylfaen" w:hAnsi="Sylfaen"/>
          <w:color w:val="000000" w:themeColor="text1"/>
          <w:lang w:val="ka-GE"/>
        </w:rPr>
        <w:t>სექტემბერს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დაგეგმილი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მაღალი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დონის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შეხვედრების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შესახებ</w:t>
      </w:r>
      <w:r w:rsidRPr="00A31AD6">
        <w:rPr>
          <w:color w:val="000000" w:themeColor="text1"/>
          <w:lang w:val="ka-GE"/>
        </w:rPr>
        <w:t xml:space="preserve">. </w:t>
      </w:r>
      <w:r w:rsidRPr="00A31AD6">
        <w:rPr>
          <w:rFonts w:ascii="Sylfaen" w:hAnsi="Sylfaen"/>
          <w:color w:val="000000" w:themeColor="text1"/>
          <w:lang w:val="ka-GE"/>
        </w:rPr>
        <w:t>შეხვედრები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ეხება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არაგადმდები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დაავდებების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პრევენციასა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კონტროლს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ტუბერკულოზის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საბოლოოდ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აღმოფხვრის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სტრატეგიაზე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დისკუსიას</w:t>
      </w:r>
      <w:r w:rsidRPr="00A31AD6">
        <w:rPr>
          <w:color w:val="000000" w:themeColor="text1"/>
          <w:lang w:val="ka-GE"/>
        </w:rPr>
        <w:t xml:space="preserve">. </w:t>
      </w: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bookmarkStart w:id="0" w:name="_GoBack"/>
      <w:bookmarkEnd w:id="0"/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r w:rsidRPr="00A31AD6">
        <w:rPr>
          <w:rFonts w:ascii="Sylfaen" w:hAnsi="Sylfaen"/>
          <w:color w:val="000000" w:themeColor="text1"/>
          <w:lang w:val="ka-GE"/>
        </w:rPr>
        <w:t>წერილში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პრეზიდენტი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ლაიჩაკი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წევრ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სახელმწიფოებს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მიმართავს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თხოვნით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წარმოადგინონ</w:t>
      </w:r>
      <w:r w:rsidRPr="00A31AD6">
        <w:rPr>
          <w:color w:val="000000" w:themeColor="text1"/>
          <w:lang w:val="ka-GE"/>
        </w:rPr>
        <w:t xml:space="preserve">  </w:t>
      </w:r>
      <w:r w:rsidRPr="00A31AD6">
        <w:rPr>
          <w:rFonts w:ascii="Sylfaen" w:hAnsi="Sylfaen"/>
          <w:color w:val="000000" w:themeColor="text1"/>
          <w:lang w:val="ka-GE"/>
        </w:rPr>
        <w:t>კანდიდატურები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ზემოთხსენებული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შეხვედრების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თანა</w:t>
      </w:r>
      <w:r w:rsidRPr="00A31AD6">
        <w:rPr>
          <w:color w:val="000000" w:themeColor="text1"/>
          <w:lang w:val="ka-GE"/>
        </w:rPr>
        <w:t>-</w:t>
      </w:r>
      <w:r w:rsidRPr="00A31AD6">
        <w:rPr>
          <w:rFonts w:ascii="Sylfaen" w:hAnsi="Sylfaen"/>
          <w:color w:val="000000" w:themeColor="text1"/>
          <w:lang w:val="ka-GE"/>
        </w:rPr>
        <w:t>თავჯდომარის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პოზიციაზე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განსახილველად</w:t>
      </w:r>
      <w:r w:rsidRPr="00A31AD6">
        <w:rPr>
          <w:color w:val="000000" w:themeColor="text1"/>
          <w:lang w:val="ka-GE"/>
        </w:rPr>
        <w:t xml:space="preserve">. </w:t>
      </w:r>
      <w:r w:rsidRPr="00A31AD6">
        <w:rPr>
          <w:rFonts w:ascii="Sylfaen" w:hAnsi="Sylfaen"/>
          <w:color w:val="000000" w:themeColor="text1"/>
          <w:lang w:val="ka-GE"/>
        </w:rPr>
        <w:t>წერილში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ასევე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აღნიშნულია</w:t>
      </w:r>
      <w:r w:rsidRPr="00A31AD6">
        <w:rPr>
          <w:color w:val="000000" w:themeColor="text1"/>
          <w:lang w:val="ka-GE"/>
        </w:rPr>
        <w:t xml:space="preserve">, </w:t>
      </w:r>
      <w:r w:rsidRPr="00A31AD6">
        <w:rPr>
          <w:rFonts w:ascii="Sylfaen" w:hAnsi="Sylfaen"/>
          <w:color w:val="000000" w:themeColor="text1"/>
          <w:lang w:val="ka-GE"/>
        </w:rPr>
        <w:t>რომ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დროის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სიმცირის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გამო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აღმოსავლეთ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ევროპიდან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სიტყვით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მიმართვა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მხოლოდ</w:t>
      </w:r>
      <w:r w:rsidRPr="00A31AD6">
        <w:rPr>
          <w:color w:val="000000" w:themeColor="text1"/>
          <w:lang w:val="ka-GE"/>
        </w:rPr>
        <w:t xml:space="preserve"> 10 </w:t>
      </w:r>
      <w:r w:rsidRPr="00A31AD6">
        <w:rPr>
          <w:rFonts w:ascii="Sylfaen" w:hAnsi="Sylfaen"/>
          <w:color w:val="000000" w:themeColor="text1"/>
          <w:lang w:val="ka-GE"/>
        </w:rPr>
        <w:t>წევრ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ქვეყანას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შეეძლება</w:t>
      </w:r>
      <w:r w:rsidRPr="00A31AD6">
        <w:rPr>
          <w:color w:val="000000" w:themeColor="text1"/>
          <w:lang w:val="ka-GE"/>
        </w:rPr>
        <w:t xml:space="preserve">.  </w:t>
      </w: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r w:rsidRPr="00A31AD6">
        <w:rPr>
          <w:rFonts w:ascii="Sylfaen" w:hAnsi="Sylfaen"/>
          <w:color w:val="000000" w:themeColor="text1"/>
          <w:lang w:val="ka-GE"/>
        </w:rPr>
        <w:t>გთხოვთ</w:t>
      </w:r>
      <w:r w:rsidRPr="00A31AD6">
        <w:rPr>
          <w:color w:val="000000" w:themeColor="text1"/>
          <w:lang w:val="ka-GE"/>
        </w:rPr>
        <w:t xml:space="preserve">, </w:t>
      </w:r>
      <w:r w:rsidRPr="00A31AD6">
        <w:rPr>
          <w:rFonts w:ascii="Sylfaen" w:hAnsi="Sylfaen"/>
          <w:color w:val="000000" w:themeColor="text1"/>
          <w:lang w:val="ka-GE"/>
        </w:rPr>
        <w:t>თანდართული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წერილები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გადაუგზავნოთ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საქართველოს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შესაბამის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უწყებებს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შეძლებსიდაგვარად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მოკლე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ვადებში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გვაცნობოთ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აპირებს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თუ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არა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საქართველო</w:t>
      </w:r>
      <w:r w:rsidRPr="00A31AD6">
        <w:rPr>
          <w:color w:val="000000" w:themeColor="text1"/>
          <w:lang w:val="ka-GE"/>
        </w:rPr>
        <w:t>:</w:t>
      </w:r>
    </w:p>
    <w:p w:rsidR="00A31AD6" w:rsidRDefault="00A31AD6" w:rsidP="00A31AD6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r w:rsidRPr="00A31AD6">
        <w:rPr>
          <w:color w:val="000000" w:themeColor="text1"/>
          <w:lang w:val="ka-GE"/>
        </w:rPr>
        <w:t>1)</w:t>
      </w:r>
      <w:r w:rsidRPr="00A31AD6">
        <w:rPr>
          <w:color w:val="000000" w:themeColor="text1"/>
          <w:lang w:val="ka-GE"/>
        </w:rPr>
        <w:tab/>
      </w:r>
      <w:r w:rsidRPr="00A31AD6">
        <w:rPr>
          <w:rFonts w:ascii="Sylfaen" w:hAnsi="Sylfaen"/>
          <w:color w:val="000000" w:themeColor="text1"/>
          <w:lang w:val="ka-GE"/>
        </w:rPr>
        <w:t>კანდიდატურის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წარდგენას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თანა</w:t>
      </w:r>
      <w:r w:rsidRPr="00A31AD6">
        <w:rPr>
          <w:color w:val="000000" w:themeColor="text1"/>
          <w:lang w:val="ka-GE"/>
        </w:rPr>
        <w:t>-</w:t>
      </w:r>
      <w:r w:rsidRPr="00A31AD6">
        <w:rPr>
          <w:rFonts w:ascii="Sylfaen" w:hAnsi="Sylfaen"/>
          <w:color w:val="000000" w:themeColor="text1"/>
          <w:lang w:val="ka-GE"/>
        </w:rPr>
        <w:t>თავმჯდომარის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პოზიციაზე</w:t>
      </w:r>
      <w:r w:rsidRPr="00A31AD6">
        <w:rPr>
          <w:color w:val="000000" w:themeColor="text1"/>
          <w:lang w:val="ka-GE"/>
        </w:rPr>
        <w:t>;</w:t>
      </w: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  <w:r w:rsidRPr="00A31AD6">
        <w:rPr>
          <w:color w:val="000000" w:themeColor="text1"/>
          <w:lang w:val="ka-GE"/>
        </w:rPr>
        <w:t xml:space="preserve">2)   </w:t>
      </w:r>
      <w:r>
        <w:rPr>
          <w:rFonts w:ascii="Sylfaen" w:hAnsi="Sylfaen"/>
          <w:color w:val="000000" w:themeColor="text1"/>
          <w:lang w:val="ka-GE"/>
        </w:rPr>
        <w:tab/>
      </w:r>
      <w:r w:rsidRPr="00A31AD6">
        <w:rPr>
          <w:rFonts w:ascii="Sylfaen" w:hAnsi="Sylfaen"/>
          <w:color w:val="000000" w:themeColor="text1"/>
          <w:lang w:val="ka-GE"/>
        </w:rPr>
        <w:t>სიტყვით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გამოსვლას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მაღალი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დონის</w:t>
      </w:r>
      <w:r w:rsidRPr="00A31AD6">
        <w:rPr>
          <w:color w:val="000000" w:themeColor="text1"/>
          <w:lang w:val="ka-GE"/>
        </w:rPr>
        <w:t xml:space="preserve"> </w:t>
      </w:r>
      <w:r w:rsidRPr="00A31AD6">
        <w:rPr>
          <w:rFonts w:ascii="Sylfaen" w:hAnsi="Sylfaen"/>
          <w:color w:val="000000" w:themeColor="text1"/>
          <w:lang w:val="ka-GE"/>
        </w:rPr>
        <w:t>შეხვედრაზე</w:t>
      </w:r>
      <w:r w:rsidRPr="00A31AD6">
        <w:rPr>
          <w:color w:val="000000" w:themeColor="text1"/>
          <w:lang w:val="ka-GE"/>
        </w:rPr>
        <w:t>;</w:t>
      </w:r>
    </w:p>
    <w:p w:rsidR="00A31AD6" w:rsidRPr="00A31AD6" w:rsidRDefault="00A31AD6" w:rsidP="00A31AD6">
      <w:pPr>
        <w:spacing w:after="0" w:line="240" w:lineRule="auto"/>
        <w:ind w:firstLine="720"/>
        <w:jc w:val="both"/>
        <w:rPr>
          <w:color w:val="000000" w:themeColor="text1"/>
          <w:lang w:val="ka-GE"/>
        </w:rPr>
      </w:pPr>
    </w:p>
    <w:p w:rsidR="007A113C" w:rsidRPr="00BA3E8C" w:rsidRDefault="00A31AD6" w:rsidP="00A31AD6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31AD6">
        <w:rPr>
          <w:color w:val="000000" w:themeColor="text1"/>
          <w:lang w:val="ka-GE"/>
        </w:rPr>
        <w:t xml:space="preserve">                </w:t>
      </w:r>
      <w:r w:rsidRPr="00A31AD6">
        <w:rPr>
          <w:rFonts w:ascii="Sylfaen" w:hAnsi="Sylfaen"/>
          <w:color w:val="000000" w:themeColor="text1"/>
          <w:lang w:val="ka-GE"/>
        </w:rPr>
        <w:t>დანართი</w:t>
      </w:r>
      <w:r w:rsidRPr="00A31AD6">
        <w:rPr>
          <w:color w:val="000000" w:themeColor="text1"/>
          <w:lang w:val="ka-GE"/>
        </w:rPr>
        <w:t xml:space="preserve">: 3 </w:t>
      </w:r>
      <w:r w:rsidRPr="00A31AD6">
        <w:rPr>
          <w:rFonts w:ascii="Sylfaen" w:hAnsi="Sylfaen"/>
          <w:color w:val="000000" w:themeColor="text1"/>
          <w:lang w:val="ka-GE"/>
        </w:rPr>
        <w:t>გვერდი</w:t>
      </w:r>
    </w:p>
    <w:sectPr w:rsidR="007A113C" w:rsidRPr="00BA3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E1"/>
    <w:rsid w:val="00001B27"/>
    <w:rsid w:val="00011BDE"/>
    <w:rsid w:val="00020644"/>
    <w:rsid w:val="00045253"/>
    <w:rsid w:val="0005186E"/>
    <w:rsid w:val="000871BD"/>
    <w:rsid w:val="000A2ABD"/>
    <w:rsid w:val="000E1B35"/>
    <w:rsid w:val="000E6B2D"/>
    <w:rsid w:val="00104CFE"/>
    <w:rsid w:val="00125E02"/>
    <w:rsid w:val="001C40AA"/>
    <w:rsid w:val="001F0BE9"/>
    <w:rsid w:val="00210E9D"/>
    <w:rsid w:val="002256D4"/>
    <w:rsid w:val="00254E97"/>
    <w:rsid w:val="0026320D"/>
    <w:rsid w:val="00270D19"/>
    <w:rsid w:val="002D562E"/>
    <w:rsid w:val="00381346"/>
    <w:rsid w:val="00392C0D"/>
    <w:rsid w:val="003D29DD"/>
    <w:rsid w:val="00404E6F"/>
    <w:rsid w:val="0048473F"/>
    <w:rsid w:val="004B5D0A"/>
    <w:rsid w:val="004F4979"/>
    <w:rsid w:val="0056360C"/>
    <w:rsid w:val="005B4203"/>
    <w:rsid w:val="006347C2"/>
    <w:rsid w:val="00666662"/>
    <w:rsid w:val="00696B0C"/>
    <w:rsid w:val="006A65EA"/>
    <w:rsid w:val="006E7063"/>
    <w:rsid w:val="007827DE"/>
    <w:rsid w:val="0079016C"/>
    <w:rsid w:val="007A113C"/>
    <w:rsid w:val="007A2FBB"/>
    <w:rsid w:val="00807885"/>
    <w:rsid w:val="00875B00"/>
    <w:rsid w:val="00890B6B"/>
    <w:rsid w:val="008D17E2"/>
    <w:rsid w:val="00920029"/>
    <w:rsid w:val="00924F78"/>
    <w:rsid w:val="009307E1"/>
    <w:rsid w:val="009467DB"/>
    <w:rsid w:val="00955C0F"/>
    <w:rsid w:val="00976FDE"/>
    <w:rsid w:val="009B5454"/>
    <w:rsid w:val="00A11BC1"/>
    <w:rsid w:val="00A31AD6"/>
    <w:rsid w:val="00A5506B"/>
    <w:rsid w:val="00AC425A"/>
    <w:rsid w:val="00B0670E"/>
    <w:rsid w:val="00B504BB"/>
    <w:rsid w:val="00B74F96"/>
    <w:rsid w:val="00BA3E8C"/>
    <w:rsid w:val="00C70FAF"/>
    <w:rsid w:val="00CA3005"/>
    <w:rsid w:val="00CF15FE"/>
    <w:rsid w:val="00D12DB7"/>
    <w:rsid w:val="00D260C9"/>
    <w:rsid w:val="00D54E8E"/>
    <w:rsid w:val="00DA23F8"/>
    <w:rsid w:val="00DA71BA"/>
    <w:rsid w:val="00F174E1"/>
    <w:rsid w:val="00F46A93"/>
    <w:rsid w:val="00FE1A35"/>
    <w:rsid w:val="00F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BFB7E-51AD-4BD0-A59A-4B7B316E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6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4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E9D"/>
    <w:rPr>
      <w:rFonts w:ascii="Segoe UI" w:hAnsi="Segoe UI" w:cs="Segoe UI"/>
      <w:sz w:val="18"/>
      <w:szCs w:val="18"/>
    </w:rPr>
  </w:style>
  <w:style w:type="character" w:customStyle="1" w:styleId="st1">
    <w:name w:val="st1"/>
    <w:basedOn w:val="DefaultParagraphFont"/>
    <w:rsid w:val="0005186E"/>
  </w:style>
  <w:style w:type="character" w:customStyle="1" w:styleId="Heading3Char">
    <w:name w:val="Heading 3 Char"/>
    <w:basedOn w:val="DefaultParagraphFont"/>
    <w:link w:val="Heading3"/>
    <w:uiPriority w:val="9"/>
    <w:rsid w:val="00B067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">
    <w:name w:val="st"/>
    <w:basedOn w:val="DefaultParagraphFont"/>
    <w:rsid w:val="007A113C"/>
  </w:style>
  <w:style w:type="character" w:styleId="Emphasis">
    <w:name w:val="Emphasis"/>
    <w:basedOn w:val="DefaultParagraphFont"/>
    <w:uiPriority w:val="20"/>
    <w:qFormat/>
    <w:rsid w:val="007A113C"/>
    <w:rPr>
      <w:i/>
      <w:iCs/>
    </w:rPr>
  </w:style>
  <w:style w:type="character" w:styleId="Strong">
    <w:name w:val="Strong"/>
    <w:basedOn w:val="DefaultParagraphFont"/>
    <w:uiPriority w:val="22"/>
    <w:qFormat/>
    <w:rsid w:val="00976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Tchelidze</dc:creator>
  <cp:keywords/>
  <dc:description/>
  <cp:lastModifiedBy>Tamar Tchelidze</cp:lastModifiedBy>
  <cp:revision>4</cp:revision>
  <cp:lastPrinted>2018-07-12T19:45:00Z</cp:lastPrinted>
  <dcterms:created xsi:type="dcterms:W3CDTF">2018-07-12T19:23:00Z</dcterms:created>
  <dcterms:modified xsi:type="dcterms:W3CDTF">2018-07-13T19:03:00Z</dcterms:modified>
</cp:coreProperties>
</file>